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27" w:rsidRDefault="00FA65F7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Основы изобразительного искусства и рисование </w:t>
      </w:r>
      <w:r>
        <w:rPr>
          <w:rFonts w:ascii="Times New Roman" w:eastAsia="Times New Roman" w:hAnsi="Times New Roman" w:cs="Times New Roman"/>
          <w:b/>
          <w:i/>
          <w:sz w:val="28"/>
        </w:rPr>
        <w:t>2(8)</w:t>
      </w:r>
    </w:p>
    <w:p w:rsidR="00A63927" w:rsidRDefault="00FA65F7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Горбунова О.В.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63927" w:rsidRDefault="00FA65F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38"/>
        <w:gridCol w:w="858"/>
        <w:gridCol w:w="1397"/>
        <w:gridCol w:w="958"/>
        <w:gridCol w:w="1261"/>
        <w:gridCol w:w="2059"/>
        <w:gridCol w:w="931"/>
        <w:gridCol w:w="1371"/>
      </w:tblGrid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 основа изобразительного искусства и рисование</w:t>
            </w:r>
          </w:p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2(8)</w:t>
            </w:r>
          </w:p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О.В.</w:t>
            </w:r>
          </w:p>
        </w:tc>
      </w:tr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63927" w:rsidRDefault="00A63927">
            <w:pPr>
              <w:spacing w:after="0"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63927" w:rsidRDefault="00A63927">
            <w:pPr>
              <w:spacing w:after="0" w:line="240" w:lineRule="auto"/>
            </w:pPr>
          </w:p>
        </w:tc>
      </w:tr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06.04.2020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Выполнение этюда пейзажа.</w:t>
            </w:r>
            <w:r w:rsidR="000C6AF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Морской пейзаж.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63927" w:rsidRDefault="00A63927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Гуашь, 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A63927" w:rsidRDefault="00A6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</w:tc>
      </w:tr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Горный пейзаж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Гуашь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кварель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22.04.2020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A63927" w:rsidRDefault="00A63927">
            <w:pPr>
              <w:spacing w:after="0" w:line="240" w:lineRule="auto"/>
              <w:jc w:val="center"/>
            </w:pPr>
          </w:p>
        </w:tc>
      </w:tr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22.04.2020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Этюд "корзина с урожаем"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  <w:p w:rsidR="00A63927" w:rsidRDefault="00A63927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Гуашь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кварель,цв.карандаши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30</w:t>
            </w:r>
          </w:p>
          <w:p w:rsidR="00A63927" w:rsidRDefault="00A63927">
            <w:pPr>
              <w:spacing w:after="0" w:line="240" w:lineRule="auto"/>
              <w:jc w:val="center"/>
            </w:pPr>
          </w:p>
        </w:tc>
      </w:tr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Овощной портрет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  <w:p w:rsidR="00A63927" w:rsidRDefault="00A63927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Акварель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уашь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06.05.2020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A63927" w:rsidRDefault="00F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  <w:p w:rsidR="00A63927" w:rsidRDefault="00A63927">
            <w:pPr>
              <w:spacing w:after="0" w:line="240" w:lineRule="auto"/>
              <w:jc w:val="center"/>
            </w:pPr>
          </w:p>
        </w:tc>
      </w:tr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06.05.2020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Тематическая композиция "Подводный замок Нептуна"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,"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Космос" ,"Сказочный остров"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Акварель.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уашь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22.05.2020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FA65F7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</w:rPr>
              <w:t>89274077830</w:t>
            </w:r>
          </w:p>
        </w:tc>
      </w:tr>
      <w:tr w:rsidR="00A6392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3927" w:rsidRDefault="00A63927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A63927" w:rsidRDefault="00A63927">
      <w:pPr>
        <w:rPr>
          <w:rFonts w:ascii="Calibri" w:eastAsia="Calibri" w:hAnsi="Calibri" w:cs="Calibri"/>
        </w:rPr>
      </w:pPr>
    </w:p>
    <w:p w:rsidR="000C6AF7" w:rsidRDefault="000C6AF7" w:rsidP="00FA65F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Морской пейзаж</w:t>
      </w:r>
      <w:r w:rsidR="00FA65F7">
        <w:rPr>
          <w:rFonts w:ascii="Calibri" w:eastAsia="Calibri" w:hAnsi="Calibri" w:cs="Calibri"/>
        </w:rPr>
        <w:t>, горный пейзаж</w:t>
      </w:r>
    </w:p>
    <w:p w:rsidR="00A63927" w:rsidRDefault="00FA65F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</w:t>
      </w:r>
      <w:r w:rsidR="000C6AF7">
        <w:rPr>
          <w:noProof/>
        </w:rPr>
        <w:drawing>
          <wp:inline distT="0" distB="0" distL="0" distR="0">
            <wp:extent cx="2688939" cy="1914525"/>
            <wp:effectExtent l="19050" t="0" r="0" b="0"/>
            <wp:docPr id="1" name="Рисунок 1" descr="https://avatars.mds.yandex.net/get-pdb/872807/f0f5e07f-5b19-45ae-abc5-f3d1c787fab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872807/f0f5e07f-5b19-45ae-abc5-f3d1c787fabb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46" cy="191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F7" w:rsidRDefault="00FA65F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</w:t>
      </w:r>
      <w:r>
        <w:rPr>
          <w:noProof/>
        </w:rPr>
        <w:drawing>
          <wp:inline distT="0" distB="0" distL="0" distR="0">
            <wp:extent cx="2095500" cy="2117558"/>
            <wp:effectExtent l="19050" t="0" r="0" b="0"/>
            <wp:docPr id="4" name="Рисунок 4" descr="https://i.pinimg.com/originals/ac/a1/85/aca1856018afa072a577e9227c48a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ac/a1/85/aca1856018afa072a577e9227c48a8b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1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F7" w:rsidRDefault="00FA65F7" w:rsidP="00FA65F7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Этюд корзина с овощами и фруктами</w:t>
      </w:r>
    </w:p>
    <w:p w:rsidR="00FA65F7" w:rsidRDefault="00FA65F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</w:t>
      </w:r>
      <w:r>
        <w:rPr>
          <w:noProof/>
        </w:rPr>
        <w:drawing>
          <wp:inline distT="0" distB="0" distL="0" distR="0">
            <wp:extent cx="2190750" cy="2190750"/>
            <wp:effectExtent l="19050" t="0" r="0" b="0"/>
            <wp:docPr id="7" name="Рисунок 7" descr="https://thumbs.dreamstime.com/b/%D0%BA%D0%BE%D1%80%D0%B7%D0%B8%D0%BD%D0%B0-%D0%BF-%D0%BE-%D0%BE%D0%BE%D0%B2%D0%BE%D1%89%D0%B5%D0%B9-%D0%B2-%D1%81%D1%82%D0%B8-%D0%B5-woodcut-8329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0%BA%D0%BE%D1%80%D0%B7%D0%B8%D0%BD%D0%B0-%D0%BF-%D0%BE-%D0%BE%D0%BE%D0%B2%D0%BE%D1%89%D0%B5%D0%B9-%D0%B2-%D1%81%D1%82%D0%B8-%D0%B5-woodcut-83292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F7" w:rsidRDefault="00FA65F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Тематическая композиция "Подводный замок Нептуна</w:t>
      </w:r>
    </w:p>
    <w:p w:rsidR="00FA65F7" w:rsidRDefault="00FA65F7">
      <w:pPr>
        <w:rPr>
          <w:rFonts w:ascii="Calibri" w:eastAsia="Calibri" w:hAnsi="Calibri" w:cs="Calibri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A65F7">
        <w:t xml:space="preserve"> </w:t>
      </w:r>
      <w:r>
        <w:pict>
          <v:shape id="_x0000_i1026" type="#_x0000_t75" alt="" style="width:24pt;height:24pt"/>
        </w:pict>
      </w:r>
      <w:r w:rsidRPr="00FA65F7">
        <w:t xml:space="preserve"> </w:t>
      </w:r>
      <w:r>
        <w:rPr>
          <w:noProof/>
        </w:rPr>
        <w:drawing>
          <wp:inline distT="0" distB="0" distL="0" distR="0">
            <wp:extent cx="3543300" cy="2440940"/>
            <wp:effectExtent l="19050" t="0" r="0" b="0"/>
            <wp:docPr id="12" name="Рисунок 12" descr="http://images.fineartamerica.com/images/artworkimages/mediumlarge/1/underwater-scene-carole-joy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ages.fineartamerica.com/images/artworkimages/mediumlarge/1/underwater-scene-carole-joyc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927"/>
    <w:rsid w:val="000C6AF7"/>
    <w:rsid w:val="00A63927"/>
    <w:rsid w:val="00FA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2020-04-19T17:56:00Z</dcterms:created>
  <dcterms:modified xsi:type="dcterms:W3CDTF">2020-04-19T18:15:00Z</dcterms:modified>
</cp:coreProperties>
</file>